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46718" w:rsidRDefault="00164AE5">
      <w:pPr>
        <w:spacing w:after="1188" w:line="259" w:lineRule="auto"/>
        <w:ind w:left="1584" w:firstLine="0"/>
      </w:pPr>
      <w:r>
        <w:rPr>
          <w:sz w:val="30"/>
        </w:rPr>
        <w:t>DATA ANALYTICS ASSIGNMENT 3</w:t>
      </w:r>
    </w:p>
    <w:p w:rsidR="00346718" w:rsidRDefault="00DD14C5">
      <w:pPr>
        <w:spacing w:after="33"/>
        <w:ind w:left="-5"/>
      </w:pPr>
      <w:r>
        <w:rPr>
          <w:b w:val="0"/>
        </w:rPr>
        <w:t xml:space="preserve">VINUKONDA ANKITHA </w:t>
      </w:r>
    </w:p>
    <w:p w:rsidR="00346718" w:rsidRDefault="00DD14C5">
      <w:pPr>
        <w:spacing w:after="33"/>
        <w:ind w:left="-5"/>
      </w:pPr>
      <w:r>
        <w:rPr>
          <w:b w:val="0"/>
        </w:rPr>
        <w:t>20NN1A05I3</w:t>
      </w:r>
    </w:p>
    <w:p w:rsidR="00346718" w:rsidRDefault="00164AE5">
      <w:pPr>
        <w:spacing w:after="33"/>
        <w:ind w:left="-5"/>
      </w:pPr>
      <w:r>
        <w:rPr>
          <w:b w:val="0"/>
        </w:rPr>
        <w:t>IV B.TECH (CSE)</w:t>
      </w:r>
    </w:p>
    <w:p w:rsidR="00346718" w:rsidRDefault="00164AE5">
      <w:pPr>
        <w:spacing w:after="995"/>
        <w:ind w:left="-5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6599204</wp:posOffset>
            </wp:positionV>
            <wp:extent cx="5734050" cy="3038475"/>
            <wp:effectExtent l="0" t="0" r="0" b="0"/>
            <wp:wrapTopAndBottom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VIGNAN’S NIRULA INSTITUTE OF TECHNOLOGY AND SCIENCE FOR WOMEN (VNITSW)</w:t>
      </w:r>
    </w:p>
    <w:p w:rsidR="00346718" w:rsidRDefault="00164AE5">
      <w:pPr>
        <w:tabs>
          <w:tab w:val="center" w:pos="2993"/>
        </w:tabs>
        <w:spacing w:after="372"/>
        <w:ind w:left="-15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832470</wp:posOffset>
                </wp:positionH>
                <wp:positionV relativeFrom="paragraph">
                  <wp:posOffset>-43427</wp:posOffset>
                </wp:positionV>
                <wp:extent cx="1873895" cy="198105"/>
                <wp:effectExtent l="0" t="0" r="0" b="0"/>
                <wp:wrapNone/>
                <wp:docPr id="1469" name="Group 1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3895" cy="198105"/>
                          <a:chOff x="0" y="0"/>
                          <a:chExt cx="1873895" cy="198105"/>
                        </a:xfrm>
                      </wpg:grpSpPr>
                      <wps:wsp>
                        <wps:cNvPr id="29" name="Shape 29"/>
                        <wps:cNvSpPr/>
                        <wps:spPr>
                          <a:xfrm>
                            <a:off x="0" y="0"/>
                            <a:ext cx="1873895" cy="198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3895" h="198105">
                                <a:moveTo>
                                  <a:pt x="76200" y="0"/>
                                </a:moveTo>
                                <a:lnTo>
                                  <a:pt x="1797695" y="0"/>
                                </a:lnTo>
                                <a:cubicBezTo>
                                  <a:pt x="1839779" y="0"/>
                                  <a:pt x="1873895" y="34116"/>
                                  <a:pt x="1873895" y="76200"/>
                                </a:cubicBezTo>
                                <a:lnTo>
                                  <a:pt x="1873895" y="121905"/>
                                </a:lnTo>
                                <a:cubicBezTo>
                                  <a:pt x="1873895" y="163989"/>
                                  <a:pt x="1839779" y="198105"/>
                                  <a:pt x="1797695" y="198105"/>
                                </a:cubicBezTo>
                                <a:lnTo>
                                  <a:pt x="76200" y="198105"/>
                                </a:lnTo>
                                <a:cubicBezTo>
                                  <a:pt x="34116" y="198105"/>
                                  <a:pt x="0" y="163989"/>
                                  <a:pt x="0" y="121905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34116"/>
                                  <a:pt x="3411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EA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7625" y="40079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1270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8585" y="0"/>
                                  <a:pt x="114300" y="5715"/>
                                  <a:pt x="114300" y="12700"/>
                                </a:cubicBezTo>
                                <a:lnTo>
                                  <a:pt x="114300" y="101600"/>
                                </a:lnTo>
                                <a:cubicBezTo>
                                  <a:pt x="114300" y="108585"/>
                                  <a:pt x="108585" y="114300"/>
                                  <a:pt x="101600" y="114300"/>
                                </a:cubicBezTo>
                                <a:lnTo>
                                  <a:pt x="12700" y="114300"/>
                                </a:lnTo>
                                <a:cubicBezTo>
                                  <a:pt x="5715" y="114300"/>
                                  <a:pt x="0" y="108585"/>
                                  <a:pt x="0" y="101600"/>
                                </a:cubicBezTo>
                                <a:lnTo>
                                  <a:pt x="0" y="12700"/>
                                </a:lnTo>
                                <a:cubicBezTo>
                                  <a:pt x="0" y="5715"/>
                                  <a:pt x="5715" y="0"/>
                                  <a:pt x="12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F9D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78105" y="65479"/>
                            <a:ext cx="5334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3500">
                                <a:moveTo>
                                  <a:pt x="0" y="0"/>
                                </a:moveTo>
                                <a:lnTo>
                                  <a:pt x="12700" y="0"/>
                                </a:lnTo>
                                <a:lnTo>
                                  <a:pt x="26670" y="24130"/>
                                </a:lnTo>
                                <a:lnTo>
                                  <a:pt x="40640" y="0"/>
                                </a:lnTo>
                                <a:lnTo>
                                  <a:pt x="53340" y="0"/>
                                </a:lnTo>
                                <a:lnTo>
                                  <a:pt x="33020" y="31750"/>
                                </a:lnTo>
                                <a:lnTo>
                                  <a:pt x="53340" y="63500"/>
                                </a:lnTo>
                                <a:lnTo>
                                  <a:pt x="40640" y="63500"/>
                                </a:lnTo>
                                <a:lnTo>
                                  <a:pt x="26670" y="39370"/>
                                </a:lnTo>
                                <a:lnTo>
                                  <a:pt x="12700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20320" y="31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4763" y="4763"/>
                            <a:ext cx="1864370" cy="18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4370" h="188580">
                                <a:moveTo>
                                  <a:pt x="78581" y="0"/>
                                </a:moveTo>
                                <a:lnTo>
                                  <a:pt x="1785789" y="0"/>
                                </a:lnTo>
                                <a:cubicBezTo>
                                  <a:pt x="1829188" y="0"/>
                                  <a:pt x="1864370" y="35182"/>
                                  <a:pt x="1864370" y="78581"/>
                                </a:cubicBezTo>
                                <a:lnTo>
                                  <a:pt x="1864370" y="109999"/>
                                </a:lnTo>
                                <a:cubicBezTo>
                                  <a:pt x="1864370" y="153398"/>
                                  <a:pt x="1829188" y="188580"/>
                                  <a:pt x="1785789" y="188580"/>
                                </a:cubicBezTo>
                                <a:lnTo>
                                  <a:pt x="78581" y="188580"/>
                                </a:lnTo>
                                <a:cubicBezTo>
                                  <a:pt x="35182" y="188580"/>
                                  <a:pt x="0" y="153398"/>
                                  <a:pt x="0" y="109999"/>
                                </a:cubicBezTo>
                                <a:lnTo>
                                  <a:pt x="0" y="78581"/>
                                </a:lnTo>
                                <a:cubicBezTo>
                                  <a:pt x="0" y="35182"/>
                                  <a:pt x="35182" y="0"/>
                                  <a:pt x="78581" y="0"/>
                                </a:cubicBezTo>
                                <a:close/>
                              </a:path>
                            </a:pathLst>
                          </a:custGeom>
                          <a:ln w="2381" cap="flat">
                            <a:miter lim="127000"/>
                          </a:ln>
                        </wps:spPr>
                        <wps:style>
                          <a:lnRef idx="1">
                            <a:srgbClr val="E8EAE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9" style="width:147.551pt;height:15.5988pt;position:absolute;z-index:-2147483624;mso-position-horizontal-relative:text;mso-position-horizontal:absolute;margin-left:65.5488pt;mso-position-vertical-relative:text;margin-top:-3.41953pt;" coordsize="18738,1981">
                <v:shape id="Shape 29" style="position:absolute;width:18738;height:1981;left:0;top:0;" coordsize="1873895,198105" path="m76200,0l1797695,0c1839779,0,1873895,34116,1873895,76200l1873895,121905c1873895,163989,1839779,198105,1797695,198105l76200,198105c34116,198105,0,163989,0,121905l0,76200c0,34116,34116,0,76200,0x">
                  <v:stroke weight="0pt" endcap="flat" joinstyle="miter" miterlimit="10" on="false" color="#000000" opacity="0"/>
                  <v:fill on="true" color="#e8eaed"/>
                </v:shape>
                <v:shape id="Shape 30" style="position:absolute;width:1143;height:1143;left:476;top:400;" coordsize="114300,114300" path="m12700,0l101600,0c108585,0,114300,5715,114300,12700l114300,101600c114300,108585,108585,114300,101600,114300l12700,114300c5715,114300,0,108585,0,101600l0,12700c0,5715,5715,0,12700,0x">
                  <v:stroke weight="0pt" endcap="flat" joinstyle="miter" miterlimit="10" on="false" color="#000000" opacity="0"/>
                  <v:fill on="true" color="#0f9d58"/>
                </v:shape>
                <v:shape id="Shape 31" style="position:absolute;width:533;height:635;left:781;top:654;" coordsize="53340,63500" path="m0,0l12700,0l26670,24130l40640,0l53340,0l33020,31750l53340,63500l40640,63500l26670,39370l12700,63500l0,63500l20320,31750l0,0x">
                  <v:stroke weight="0pt" endcap="flat" joinstyle="miter" miterlimit="10" on="false" color="#000000" opacity="0"/>
                  <v:fill on="true" color="#ffffff"/>
                </v:shape>
                <v:shape id="Shape 33" style="position:absolute;width:18643;height:1885;left:47;top:47;" coordsize="1864370,188580" path="m78581,0l1785789,0c1829188,0,1864370,35182,1864370,78581l1864370,109999c1864370,153398,1829188,188580,1785789,188580l78581,188580c35182,188580,0,153398,0,109999l0,78581c0,35182,35182,0,78581,0x">
                  <v:stroke weight="0.1875pt" endcap="flat" joinstyle="miter" miterlimit="10" on="true" color="#e8eaed"/>
                  <v:fill on="false" color="#000000" opacity="0"/>
                </v:shape>
              </v:group>
            </w:pict>
          </mc:Fallback>
        </mc:AlternateContent>
      </w:r>
      <w:r>
        <w:t>DATASET :</w:t>
      </w:r>
      <w:r>
        <w:tab/>
      </w:r>
      <w:hyperlink r:id="rId6" w:anchor="gid=972120833">
        <w:r>
          <w:t>Sample - Superstore.xls</w:t>
        </w:r>
      </w:hyperlink>
    </w:p>
    <w:p w:rsidR="00346718" w:rsidRDefault="00164AE5">
      <w:pPr>
        <w:numPr>
          <w:ilvl w:val="0"/>
          <w:numId w:val="1"/>
        </w:numPr>
        <w:spacing w:after="30"/>
        <w:ind w:hanging="360"/>
      </w:pPr>
      <w:r>
        <w:t>Define at least two sets based on specific criteria from your dataset (e.g., high-value customers, top-performing products).</w:t>
      </w:r>
    </w:p>
    <w:p w:rsidR="00346718" w:rsidRDefault="00164AE5">
      <w:pPr>
        <w:numPr>
          <w:ilvl w:val="0"/>
          <w:numId w:val="1"/>
        </w:numPr>
        <w:spacing w:after="25"/>
        <w:ind w:hanging="360"/>
      </w:pPr>
      <w:r>
        <w:t>Experiment with combining sets using UNION, INTERSECT, and MINUS operations.</w:t>
      </w:r>
    </w:p>
    <w:p w:rsidR="00346718" w:rsidRDefault="00164AE5">
      <w:pPr>
        <w:numPr>
          <w:ilvl w:val="0"/>
          <w:numId w:val="1"/>
        </w:numPr>
        <w:spacing w:after="36"/>
        <w:ind w:hanging="360"/>
      </w:pPr>
      <w:r>
        <w:t>Create 2 Calculation field using any aggregate function</w:t>
      </w:r>
    </w:p>
    <w:p w:rsidR="00346718" w:rsidRDefault="00164AE5">
      <w:pPr>
        <w:numPr>
          <w:ilvl w:val="0"/>
          <w:numId w:val="1"/>
        </w:numPr>
        <w:spacing w:after="988"/>
        <w:ind w:hanging="360"/>
      </w:pPr>
      <w:r>
        <w:t>Create any 3 visualization using quick Table Calculations</w:t>
      </w:r>
    </w:p>
    <w:p w:rsidR="00346718" w:rsidRDefault="00164AE5">
      <w:pPr>
        <w:ind w:left="-5"/>
      </w:pPr>
      <w:r>
        <w:t>HIGH-VALUE CUSTOMERS BY SALES</w:t>
      </w:r>
    </w:p>
    <w:p w:rsidR="00346718" w:rsidRDefault="00164AE5">
      <w:pPr>
        <w:ind w:left="-5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6266408</wp:posOffset>
            </wp:positionV>
            <wp:extent cx="5734050" cy="3038475"/>
            <wp:effectExtent l="0" t="0" r="0" b="0"/>
            <wp:wrapTopAndBottom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HIGH-VALUE CUSTOMERS BY PROFIT</w:t>
      </w:r>
    </w:p>
    <w:p w:rsidR="00346718" w:rsidRDefault="00164AE5">
      <w:pPr>
        <w:spacing w:after="1095" w:line="259" w:lineRule="auto"/>
        <w:ind w:left="30" w:right="-233" w:firstLine="0"/>
      </w:pPr>
      <w:r>
        <w:rPr>
          <w:noProof/>
        </w:rPr>
        <w:drawing>
          <wp:inline distT="0" distB="0" distL="0" distR="0">
            <wp:extent cx="5734050" cy="3038475"/>
            <wp:effectExtent l="0" t="0" r="0" b="0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18" w:rsidRDefault="00164AE5">
      <w:pPr>
        <w:ind w:left="-5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6467940</wp:posOffset>
            </wp:positionV>
            <wp:extent cx="5734050" cy="3038475"/>
            <wp:effectExtent l="0" t="0" r="0" b="0"/>
            <wp:wrapTopAndBottom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UNION OF HIGH-VALUE CUSTOMERS INTERSECTION OF HIGH-VALUE CUSTOMERS</w:t>
      </w:r>
    </w:p>
    <w:p w:rsidR="00346718" w:rsidRDefault="00164AE5">
      <w:pPr>
        <w:spacing w:after="1412" w:line="259" w:lineRule="auto"/>
        <w:ind w:left="30" w:right="-233" w:firstLine="0"/>
      </w:pPr>
      <w:r>
        <w:rPr>
          <w:noProof/>
        </w:rPr>
        <w:drawing>
          <wp:inline distT="0" distB="0" distL="0" distR="0">
            <wp:extent cx="5734050" cy="3038475"/>
            <wp:effectExtent l="0" t="0" r="0" b="0"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18" w:rsidRDefault="00164AE5">
      <w:pPr>
        <w:ind w:left="-5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6467940</wp:posOffset>
            </wp:positionV>
            <wp:extent cx="5734050" cy="3057525"/>
            <wp:effectExtent l="0" t="0" r="0" b="0"/>
            <wp:wrapTopAndBottom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MINUS (LEFT JOIN) OF HIGH-VALUE CUSTOMERS MINUS (RIGHT JOIN) OF HIGH-VALUE CUSTOMERS</w:t>
      </w:r>
    </w:p>
    <w:p w:rsidR="00346718" w:rsidRDefault="00164AE5">
      <w:pPr>
        <w:spacing w:after="1412" w:line="259" w:lineRule="auto"/>
        <w:ind w:left="30" w:right="-233" w:firstLine="0"/>
      </w:pPr>
      <w:r>
        <w:rPr>
          <w:noProof/>
        </w:rPr>
        <w:drawing>
          <wp:inline distT="0" distB="0" distL="0" distR="0">
            <wp:extent cx="5734050" cy="3038475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18" w:rsidRDefault="00164AE5">
      <w:pPr>
        <w:ind w:left="-5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6266408</wp:posOffset>
            </wp:positionV>
            <wp:extent cx="5734050" cy="3048000"/>
            <wp:effectExtent l="0" t="0" r="0" b="0"/>
            <wp:wrapTopAndBottom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TOP-PERFORMING PRODUCTS BY PROFIT TOP-PERFORMING PRODUCTS BY SALES</w:t>
      </w:r>
    </w:p>
    <w:p w:rsidR="00346718" w:rsidRDefault="00164AE5">
      <w:pPr>
        <w:spacing w:after="1412" w:line="259" w:lineRule="auto"/>
        <w:ind w:left="30" w:right="-233" w:firstLine="0"/>
      </w:pPr>
      <w:r>
        <w:rPr>
          <w:noProof/>
        </w:rPr>
        <w:drawing>
          <wp:inline distT="0" distB="0" distL="0" distR="0">
            <wp:extent cx="5734050" cy="3038475"/>
            <wp:effectExtent l="0" t="0" r="0" b="0"/>
            <wp:docPr id="166" name="Pictur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18" w:rsidRDefault="00164AE5">
      <w:pPr>
        <w:ind w:left="-5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6477465</wp:posOffset>
            </wp:positionV>
            <wp:extent cx="5734050" cy="3038475"/>
            <wp:effectExtent l="0" t="0" r="0" b="0"/>
            <wp:wrapTopAndBottom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UNION OF TOP-PERFORMING PRODUCTS INTERSECTION OF TOP-PERFORMING PRODUCTS</w:t>
      </w:r>
    </w:p>
    <w:p w:rsidR="00346718" w:rsidRDefault="00164AE5">
      <w:pPr>
        <w:spacing w:after="1412" w:line="259" w:lineRule="auto"/>
        <w:ind w:left="30" w:right="-233" w:firstLine="0"/>
      </w:pPr>
      <w:r>
        <w:rPr>
          <w:noProof/>
        </w:rPr>
        <w:drawing>
          <wp:inline distT="0" distB="0" distL="0" distR="0">
            <wp:extent cx="5734050" cy="3048000"/>
            <wp:effectExtent l="0" t="0" r="0" b="0"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18" w:rsidRDefault="00164AE5">
      <w:pPr>
        <w:ind w:left="-5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6467940</wp:posOffset>
            </wp:positionV>
            <wp:extent cx="5734050" cy="3038475"/>
            <wp:effectExtent l="0" t="0" r="0" b="0"/>
            <wp:wrapTopAndBottom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MINUS (LEFT JOIN) OF TOP-PERFORMING PRODUCTS MINUS (RIGHT JOIN) OF TOP-PERFORMING PRODUCTS</w:t>
      </w:r>
    </w:p>
    <w:p w:rsidR="00346718" w:rsidRDefault="00164AE5">
      <w:pPr>
        <w:spacing w:after="1412" w:line="259" w:lineRule="auto"/>
        <w:ind w:left="30" w:right="-233" w:firstLine="0"/>
      </w:pPr>
      <w:r>
        <w:rPr>
          <w:noProof/>
        </w:rPr>
        <w:drawing>
          <wp:inline distT="0" distB="0" distL="0" distR="0">
            <wp:extent cx="5734050" cy="3038475"/>
            <wp:effectExtent l="0" t="0" r="0" b="0"/>
            <wp:docPr id="202" name="Pictur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18" w:rsidRDefault="00164AE5">
      <w:pPr>
        <w:ind w:left="-5"/>
      </w:pPr>
      <w:r>
        <w:t>CALCULATED FIELD - 1</w:t>
      </w:r>
    </w:p>
    <w:p w:rsidR="00346718" w:rsidRDefault="00164AE5">
      <w:pPr>
        <w:ind w:left="-5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6678997</wp:posOffset>
            </wp:positionV>
            <wp:extent cx="5734050" cy="3038475"/>
            <wp:effectExtent l="0" t="0" r="0" b="0"/>
            <wp:wrapTopAndBottom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CALCULATED FIELD - 2</w:t>
      </w:r>
    </w:p>
    <w:p w:rsidR="00346718" w:rsidRDefault="00164AE5">
      <w:pPr>
        <w:spacing w:after="1412" w:line="259" w:lineRule="auto"/>
        <w:ind w:left="30" w:right="-233" w:firstLine="0"/>
      </w:pPr>
      <w:r>
        <w:rPr>
          <w:noProof/>
        </w:rPr>
        <w:drawing>
          <wp:inline distT="0" distB="0" distL="0" distR="0">
            <wp:extent cx="5734050" cy="3048000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18" w:rsidRDefault="00164AE5">
      <w:pPr>
        <w:spacing w:after="354"/>
        <w:ind w:left="-5"/>
      </w:pPr>
      <w:r>
        <w:t>QUICK TABLE CALCULATIONS:</w:t>
      </w:r>
    </w:p>
    <w:p w:rsidR="00346718" w:rsidRDefault="00164AE5">
      <w:pPr>
        <w:ind w:left="-5"/>
      </w:pPr>
      <w:r>
        <w:t>RUNNING TOTAL</w:t>
      </w:r>
    </w:p>
    <w:p w:rsidR="00346718" w:rsidRDefault="00164AE5">
      <w:pPr>
        <w:ind w:left="-5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6477465</wp:posOffset>
            </wp:positionV>
            <wp:extent cx="5734050" cy="3048000"/>
            <wp:effectExtent l="0" t="0" r="0" b="0"/>
            <wp:wrapTopAndBottom/>
            <wp:docPr id="233" name="Picture 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PERCENT OF TOTAL</w:t>
      </w:r>
    </w:p>
    <w:p w:rsidR="00346718" w:rsidRDefault="00164AE5">
      <w:pPr>
        <w:spacing w:after="1412" w:line="259" w:lineRule="auto"/>
        <w:ind w:left="30" w:right="-233" w:firstLine="0"/>
      </w:pPr>
      <w:r>
        <w:rPr>
          <w:noProof/>
        </w:rPr>
        <w:drawing>
          <wp:inline distT="0" distB="0" distL="0" distR="0">
            <wp:extent cx="5734050" cy="3048000"/>
            <wp:effectExtent l="0" t="0" r="0" b="0"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718" w:rsidRDefault="00164AE5">
      <w:pPr>
        <w:ind w:left="-5"/>
      </w:pPr>
      <w:r>
        <w:t>RANK</w:t>
      </w:r>
    </w:p>
    <w:sectPr w:rsidR="00346718">
      <w:pgSz w:w="11920" w:h="16840"/>
      <w:pgMar w:top="1490" w:right="1653" w:bottom="702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ptos">
    <w:panose1 w:val="020B00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ptos Display">
    <w:panose1 w:val="020B00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47C69"/>
    <w:multiLevelType w:val="hybridMultilevel"/>
    <w:tmpl w:val="FFFFFFFF"/>
    <w:lvl w:ilvl="0" w:tplc="33886E38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AADD52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79A84F4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88ADE5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82A1A4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422724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B2A529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F4683D8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5AFDF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025905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6718"/>
    <w:rsid w:val="00164AE5"/>
    <w:rsid w:val="00346718"/>
    <w:rsid w:val="00620AA7"/>
    <w:rsid w:val="00DD14C5"/>
    <w:rsid w:val="00E52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268B60"/>
  <w15:docId w15:val="{55A04F5B-B998-FD4A-87EC-B69D21671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714" w:line="271" w:lineRule="auto"/>
      <w:ind w:left="10" w:hanging="10"/>
    </w:pPr>
    <w:rPr>
      <w:rFonts w:ascii="Arial" w:eastAsia="Arial" w:hAnsi="Arial" w:cs="Arial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D14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14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 /><Relationship Id="rId13" Type="http://schemas.openxmlformats.org/officeDocument/2006/relationships/image" Target="media/image8.jpg" /><Relationship Id="rId18" Type="http://schemas.openxmlformats.org/officeDocument/2006/relationships/image" Target="media/image13.jpg" /><Relationship Id="rId3" Type="http://schemas.openxmlformats.org/officeDocument/2006/relationships/settings" Target="settings.xml" /><Relationship Id="rId21" Type="http://schemas.openxmlformats.org/officeDocument/2006/relationships/image" Target="media/image16.jpg" /><Relationship Id="rId7" Type="http://schemas.openxmlformats.org/officeDocument/2006/relationships/image" Target="media/image2.jpg" /><Relationship Id="rId12" Type="http://schemas.openxmlformats.org/officeDocument/2006/relationships/image" Target="media/image7.jpg" /><Relationship Id="rId17" Type="http://schemas.openxmlformats.org/officeDocument/2006/relationships/image" Target="media/image12.jpg" /><Relationship Id="rId2" Type="http://schemas.openxmlformats.org/officeDocument/2006/relationships/styles" Target="styles.xml" /><Relationship Id="rId16" Type="http://schemas.openxmlformats.org/officeDocument/2006/relationships/image" Target="media/image11.jpg" /><Relationship Id="rId20" Type="http://schemas.openxmlformats.org/officeDocument/2006/relationships/image" Target="media/image15.jpg" /><Relationship Id="rId1" Type="http://schemas.openxmlformats.org/officeDocument/2006/relationships/numbering" Target="numbering.xml" /><Relationship Id="rId6" Type="http://schemas.openxmlformats.org/officeDocument/2006/relationships/hyperlink" Target="https://docs.google.com/spreadsheets/d/1Vmsk3xJ_qp69U0AZzCpNybqX0AP4KSon/edit" TargetMode="External" /><Relationship Id="rId11" Type="http://schemas.openxmlformats.org/officeDocument/2006/relationships/image" Target="media/image6.jpg" /><Relationship Id="rId24" Type="http://schemas.openxmlformats.org/officeDocument/2006/relationships/theme" Target="theme/theme1.xml" /><Relationship Id="rId5" Type="http://schemas.openxmlformats.org/officeDocument/2006/relationships/image" Target="media/image1.jpg" /><Relationship Id="rId15" Type="http://schemas.openxmlformats.org/officeDocument/2006/relationships/image" Target="media/image10.jpg" /><Relationship Id="rId23" Type="http://schemas.openxmlformats.org/officeDocument/2006/relationships/fontTable" Target="fontTable.xml" /><Relationship Id="rId10" Type="http://schemas.openxmlformats.org/officeDocument/2006/relationships/image" Target="media/image5.jpg" /><Relationship Id="rId19" Type="http://schemas.openxmlformats.org/officeDocument/2006/relationships/image" Target="media/image14.jpg" /><Relationship Id="rId4" Type="http://schemas.openxmlformats.org/officeDocument/2006/relationships/webSettings" Target="webSettings.xml" /><Relationship Id="rId9" Type="http://schemas.openxmlformats.org/officeDocument/2006/relationships/image" Target="media/image4.jpg" /><Relationship Id="rId14" Type="http://schemas.openxmlformats.org/officeDocument/2006/relationships/image" Target="media/image9.jpg" /><Relationship Id="rId22" Type="http://schemas.openxmlformats.org/officeDocument/2006/relationships/image" Target="media/image17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176</Words>
  <Characters>1008</Characters>
  <Application>Microsoft Office Word</Application>
  <DocSecurity>0</DocSecurity>
  <Lines>8</Lines>
  <Paragraphs>2</Paragraphs>
  <ScaleCrop>false</ScaleCrop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ANALYTICS ASSIGNMENT 3</dc:title>
  <dc:subject/>
  <dc:creator/>
  <cp:keywords/>
  <cp:lastModifiedBy>vinukondaankitha25@gmail.com</cp:lastModifiedBy>
  <cp:revision>2</cp:revision>
  <dcterms:created xsi:type="dcterms:W3CDTF">2024-03-06T14:58:00Z</dcterms:created>
  <dcterms:modified xsi:type="dcterms:W3CDTF">2024-03-06T14:58:00Z</dcterms:modified>
</cp:coreProperties>
</file>